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C1C7" w14:textId="2F8E90ED" w:rsidR="00F0212E" w:rsidRPr="00681D53" w:rsidRDefault="00712215" w:rsidP="00163BE6">
      <w:pPr>
        <w:jc w:val="both"/>
        <w:rPr>
          <w:rFonts w:ascii="Calibri" w:hAnsi="Calibri" w:cs="Calibri"/>
          <w:sz w:val="24"/>
          <w:szCs w:val="24"/>
        </w:rPr>
      </w:pPr>
      <w:r w:rsidRPr="00681D53">
        <w:rPr>
          <w:rFonts w:ascii="Calibri" w:hAnsi="Calibri" w:cs="Calibri"/>
          <w:sz w:val="24"/>
          <w:szCs w:val="24"/>
        </w:rPr>
        <w:t>KOMUNIKATË PËR MEDIE</w:t>
      </w:r>
    </w:p>
    <w:p w14:paraId="0979D7C3" w14:textId="534B6C03" w:rsidR="00681D53" w:rsidRPr="00681D53" w:rsidRDefault="00681D53" w:rsidP="00163BE6">
      <w:pPr>
        <w:jc w:val="both"/>
        <w:rPr>
          <w:rFonts w:ascii="Calibri" w:hAnsi="Calibri" w:cs="Calibri"/>
          <w:i/>
          <w:iCs/>
          <w:sz w:val="24"/>
          <w:szCs w:val="24"/>
        </w:rPr>
      </w:pPr>
      <w:proofErr w:type="spellStart"/>
      <w:r w:rsidRPr="00681D53">
        <w:rPr>
          <w:rFonts w:ascii="Calibri" w:hAnsi="Calibri" w:cs="Calibri"/>
          <w:i/>
          <w:iCs/>
          <w:sz w:val="24"/>
          <w:szCs w:val="24"/>
        </w:rPr>
        <w:t>Lidhur</w:t>
      </w:r>
      <w:proofErr w:type="spellEnd"/>
      <w:r w:rsidRPr="00681D53">
        <w:rPr>
          <w:rFonts w:ascii="Calibri" w:hAnsi="Calibri" w:cs="Calibri"/>
          <w:i/>
          <w:iCs/>
          <w:sz w:val="24"/>
          <w:szCs w:val="24"/>
        </w:rPr>
        <w:t xml:space="preserve"> me </w:t>
      </w:r>
      <w:proofErr w:type="spellStart"/>
      <w:r w:rsidRPr="00681D53">
        <w:rPr>
          <w:rFonts w:ascii="Calibri" w:hAnsi="Calibri" w:cs="Calibri"/>
          <w:i/>
          <w:iCs/>
          <w:sz w:val="24"/>
          <w:szCs w:val="24"/>
        </w:rPr>
        <w:t>ngacmimet</w:t>
      </w:r>
      <w:proofErr w:type="spellEnd"/>
      <w:r w:rsidRPr="00681D53">
        <w:rPr>
          <w:rFonts w:ascii="Calibri" w:hAnsi="Calibri" w:cs="Calibri"/>
          <w:i/>
          <w:iCs/>
          <w:sz w:val="24"/>
          <w:szCs w:val="24"/>
        </w:rPr>
        <w:t xml:space="preserve"> e grave </w:t>
      </w:r>
      <w:proofErr w:type="spellStart"/>
      <w:r w:rsidRPr="00681D53">
        <w:rPr>
          <w:rFonts w:ascii="Calibri" w:hAnsi="Calibri" w:cs="Calibri"/>
          <w:i/>
          <w:iCs/>
          <w:sz w:val="24"/>
          <w:szCs w:val="24"/>
        </w:rPr>
        <w:t>dhe</w:t>
      </w:r>
      <w:proofErr w:type="spellEnd"/>
      <w:r w:rsidRPr="00681D5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i/>
          <w:iCs/>
          <w:sz w:val="24"/>
          <w:szCs w:val="24"/>
        </w:rPr>
        <w:t>vajzave</w:t>
      </w:r>
      <w:proofErr w:type="spellEnd"/>
      <w:r w:rsidRPr="00681D5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i/>
          <w:iCs/>
          <w:sz w:val="24"/>
          <w:szCs w:val="24"/>
        </w:rPr>
        <w:t>në</w:t>
      </w:r>
      <w:proofErr w:type="spellEnd"/>
      <w:r w:rsidRPr="00681D5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i/>
          <w:iCs/>
          <w:sz w:val="24"/>
          <w:szCs w:val="24"/>
        </w:rPr>
        <w:t>veri</w:t>
      </w:r>
      <w:proofErr w:type="spellEnd"/>
      <w:r w:rsidRPr="00681D5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i/>
          <w:iCs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i/>
          <w:iCs/>
          <w:sz w:val="24"/>
          <w:szCs w:val="24"/>
        </w:rPr>
        <w:t>Kosovës</w:t>
      </w:r>
      <w:proofErr w:type="spellEnd"/>
      <w:r w:rsidRPr="00681D5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i/>
          <w:iCs/>
          <w:sz w:val="24"/>
          <w:szCs w:val="24"/>
        </w:rPr>
        <w:t>dhe</w:t>
      </w:r>
      <w:proofErr w:type="spellEnd"/>
      <w:r w:rsidRPr="00681D5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i/>
          <w:iCs/>
          <w:sz w:val="24"/>
          <w:szCs w:val="24"/>
        </w:rPr>
        <w:t>reagimin</w:t>
      </w:r>
      <w:proofErr w:type="spellEnd"/>
      <w:r w:rsidRPr="00681D5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i/>
          <w:iCs/>
          <w:sz w:val="24"/>
          <w:szCs w:val="24"/>
        </w:rPr>
        <w:t>joadekuat</w:t>
      </w:r>
      <w:proofErr w:type="spellEnd"/>
      <w:r w:rsidRPr="00681D5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i/>
          <w:iCs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i/>
          <w:iCs/>
          <w:sz w:val="24"/>
          <w:szCs w:val="24"/>
        </w:rPr>
        <w:t>institucioneve</w:t>
      </w:r>
      <w:proofErr w:type="spellEnd"/>
    </w:p>
    <w:p w14:paraId="31A7340B" w14:textId="46140C8E" w:rsidR="00712215" w:rsidRPr="00681D53" w:rsidRDefault="00712215" w:rsidP="00712215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681D53">
        <w:rPr>
          <w:rFonts w:ascii="Calibri" w:hAnsi="Calibri" w:cs="Calibri"/>
          <w:sz w:val="24"/>
          <w:szCs w:val="24"/>
        </w:rPr>
        <w:t>Javët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sz w:val="24"/>
          <w:szCs w:val="24"/>
        </w:rPr>
        <w:t>fundit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, ka </w:t>
      </w:r>
      <w:proofErr w:type="spellStart"/>
      <w:r w:rsidRPr="00681D53">
        <w:rPr>
          <w:rFonts w:ascii="Calibri" w:hAnsi="Calibri" w:cs="Calibri"/>
          <w:sz w:val="24"/>
          <w:szCs w:val="24"/>
        </w:rPr>
        <w:t>pasur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një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rritje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raportimeve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qytetarëve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dhe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mbulimit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mediatik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në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lidhje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me </w:t>
      </w:r>
      <w:proofErr w:type="spellStart"/>
      <w:r w:rsidRPr="00681D53">
        <w:rPr>
          <w:rFonts w:ascii="Calibri" w:hAnsi="Calibri" w:cs="Calibri"/>
          <w:sz w:val="24"/>
          <w:szCs w:val="24"/>
        </w:rPr>
        <w:t>ngacmimet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e grave </w:t>
      </w:r>
      <w:proofErr w:type="spellStart"/>
      <w:r w:rsidRPr="00681D53">
        <w:rPr>
          <w:rFonts w:ascii="Calibri" w:hAnsi="Calibri" w:cs="Calibri"/>
          <w:sz w:val="24"/>
          <w:szCs w:val="24"/>
        </w:rPr>
        <w:t>dhe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vajzave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nga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civilët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që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vijnë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nga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drejtimi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i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Mitrovicës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Jugore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, duke </w:t>
      </w:r>
      <w:proofErr w:type="spellStart"/>
      <w:r w:rsidRPr="00681D53">
        <w:rPr>
          <w:rFonts w:ascii="Calibri" w:hAnsi="Calibri" w:cs="Calibri"/>
          <w:sz w:val="24"/>
          <w:szCs w:val="24"/>
        </w:rPr>
        <w:t>përfshirë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incidentet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me </w:t>
      </w:r>
      <w:proofErr w:type="spellStart"/>
      <w:r w:rsidRPr="00681D53">
        <w:rPr>
          <w:rFonts w:ascii="Calibri" w:hAnsi="Calibri" w:cs="Calibri"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mitur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681D53">
        <w:rPr>
          <w:rFonts w:ascii="Calibri" w:hAnsi="Calibri" w:cs="Calibri"/>
          <w:sz w:val="24"/>
          <w:szCs w:val="24"/>
        </w:rPr>
        <w:t>Këto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ngjarje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ngrenë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shqetësime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serioze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dhe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bërejnë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më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tej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ndjenjën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sz w:val="24"/>
          <w:szCs w:val="24"/>
        </w:rPr>
        <w:t>sigurisë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personale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dhe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kolektive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në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mesin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sz w:val="24"/>
          <w:szCs w:val="24"/>
        </w:rPr>
        <w:t>banorëve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në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veri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Kosovës</w:t>
      </w:r>
      <w:proofErr w:type="spellEnd"/>
      <w:r w:rsidRPr="00681D53">
        <w:rPr>
          <w:rFonts w:ascii="Calibri" w:hAnsi="Calibri" w:cs="Calibri"/>
          <w:sz w:val="24"/>
          <w:szCs w:val="24"/>
        </w:rPr>
        <w:t>.</w:t>
      </w:r>
    </w:p>
    <w:p w14:paraId="5038F770" w14:textId="2814ED34" w:rsidR="00712215" w:rsidRPr="00681D53" w:rsidRDefault="00712215" w:rsidP="00712215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681D53">
        <w:rPr>
          <w:rFonts w:ascii="Calibri" w:hAnsi="Calibri" w:cs="Calibri"/>
          <w:sz w:val="24"/>
          <w:szCs w:val="24"/>
        </w:rPr>
        <w:t>Shpeshtësia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dhe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vazhdimësia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sz w:val="24"/>
          <w:szCs w:val="24"/>
        </w:rPr>
        <w:t>incidenteve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tilla </w:t>
      </w:r>
      <w:proofErr w:type="spellStart"/>
      <w:r w:rsidRPr="00681D53">
        <w:rPr>
          <w:rFonts w:ascii="Calibri" w:hAnsi="Calibri" w:cs="Calibri"/>
          <w:sz w:val="24"/>
          <w:szCs w:val="24"/>
        </w:rPr>
        <w:t>tregojnë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për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një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problem </w:t>
      </w:r>
      <w:proofErr w:type="spellStart"/>
      <w:r w:rsidRPr="00681D53">
        <w:rPr>
          <w:rFonts w:ascii="Calibri" w:hAnsi="Calibri" w:cs="Calibri"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thellë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institucional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681D53">
        <w:rPr>
          <w:rFonts w:ascii="Calibri" w:hAnsi="Calibri" w:cs="Calibri"/>
          <w:sz w:val="24"/>
          <w:szCs w:val="24"/>
        </w:rPr>
        <w:t>një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dështim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apo </w:t>
      </w:r>
      <w:proofErr w:type="spellStart"/>
      <w:r w:rsidRPr="00681D53">
        <w:rPr>
          <w:rFonts w:ascii="Calibri" w:hAnsi="Calibri" w:cs="Calibri"/>
          <w:sz w:val="24"/>
          <w:szCs w:val="24"/>
        </w:rPr>
        <w:t>mosgatishmëri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Policisë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së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Kosovës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për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ofruar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mbrojtje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për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gjithë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qytetarët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681D53">
        <w:rPr>
          <w:rFonts w:ascii="Calibri" w:hAnsi="Calibri" w:cs="Calibri"/>
          <w:sz w:val="24"/>
          <w:szCs w:val="24"/>
        </w:rPr>
        <w:t>Veçanërisht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janë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alarmante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dëshmitë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sz w:val="24"/>
          <w:szCs w:val="24"/>
        </w:rPr>
        <w:t>përpjekjeve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për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minimizuar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këto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incidente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681D53">
        <w:rPr>
          <w:rFonts w:ascii="Calibri" w:hAnsi="Calibri" w:cs="Calibri"/>
          <w:sz w:val="24"/>
          <w:szCs w:val="24"/>
        </w:rPr>
        <w:t>si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dhe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raportet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për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frikësimin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sz w:val="24"/>
          <w:szCs w:val="24"/>
        </w:rPr>
        <w:t>dëshmitarëve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nga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zyrtarët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sz w:val="24"/>
          <w:szCs w:val="24"/>
        </w:rPr>
        <w:t>policisë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. </w:t>
      </w:r>
    </w:p>
    <w:p w14:paraId="34797175" w14:textId="40B300A5" w:rsidR="00712215" w:rsidRPr="00681D53" w:rsidRDefault="00712215" w:rsidP="00712215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681D53">
        <w:rPr>
          <w:rFonts w:ascii="Calibri" w:hAnsi="Calibri" w:cs="Calibri"/>
          <w:sz w:val="24"/>
          <w:szCs w:val="24"/>
        </w:rPr>
        <w:t>Qytetarët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vazhdimisht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i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kanë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bërë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thirrje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Policisë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së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Kosovës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që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ofrojnë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siguri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për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gjithë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681D53">
        <w:rPr>
          <w:rFonts w:ascii="Calibri" w:hAnsi="Calibri" w:cs="Calibri"/>
          <w:sz w:val="24"/>
          <w:szCs w:val="24"/>
        </w:rPr>
        <w:t>por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këto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apele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mbeten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pa </w:t>
      </w:r>
      <w:proofErr w:type="spellStart"/>
      <w:r w:rsidRPr="00681D53">
        <w:rPr>
          <w:rFonts w:ascii="Calibri" w:hAnsi="Calibri" w:cs="Calibri"/>
          <w:sz w:val="24"/>
          <w:szCs w:val="24"/>
        </w:rPr>
        <w:t>përgjigje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681D53">
        <w:rPr>
          <w:rFonts w:ascii="Calibri" w:hAnsi="Calibri" w:cs="Calibri"/>
          <w:sz w:val="24"/>
          <w:szCs w:val="24"/>
        </w:rPr>
        <w:t>Inspektorati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Policor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i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Kosovës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ka </w:t>
      </w:r>
      <w:proofErr w:type="spellStart"/>
      <w:r w:rsidRPr="00681D53">
        <w:rPr>
          <w:rFonts w:ascii="Calibri" w:hAnsi="Calibri" w:cs="Calibri"/>
          <w:sz w:val="24"/>
          <w:szCs w:val="24"/>
        </w:rPr>
        <w:t>treguar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pak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ndikim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dukshëm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në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monitorimin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apo </w:t>
      </w:r>
      <w:proofErr w:type="spellStart"/>
      <w:r w:rsidRPr="00681D53">
        <w:rPr>
          <w:rFonts w:ascii="Calibri" w:hAnsi="Calibri" w:cs="Calibri"/>
          <w:sz w:val="24"/>
          <w:szCs w:val="24"/>
        </w:rPr>
        <w:t>disiplinimin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sz w:val="24"/>
          <w:szCs w:val="24"/>
        </w:rPr>
        <w:t>sjelljeve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pahijshme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në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raste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tilla, </w:t>
      </w:r>
      <w:proofErr w:type="spellStart"/>
      <w:r w:rsidRPr="00681D53">
        <w:rPr>
          <w:rFonts w:ascii="Calibri" w:hAnsi="Calibri" w:cs="Calibri"/>
          <w:sz w:val="24"/>
          <w:szCs w:val="24"/>
        </w:rPr>
        <w:t>ndërsa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mekanizmat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për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mbikëqyrjen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civile </w:t>
      </w:r>
      <w:proofErr w:type="spellStart"/>
      <w:r w:rsidRPr="00681D53">
        <w:rPr>
          <w:rFonts w:ascii="Calibri" w:hAnsi="Calibri" w:cs="Calibri"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policisë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mbeten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jashtëzakonisht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kufizuara</w:t>
      </w:r>
      <w:proofErr w:type="spellEnd"/>
      <w:r w:rsidRPr="00681D53">
        <w:rPr>
          <w:rFonts w:ascii="Calibri" w:hAnsi="Calibri" w:cs="Calibri"/>
          <w:sz w:val="24"/>
          <w:szCs w:val="24"/>
        </w:rPr>
        <w:t>.</w:t>
      </w:r>
    </w:p>
    <w:p w14:paraId="6A4C7609" w14:textId="7D4B470D" w:rsidR="00F0212E" w:rsidRPr="00681D53" w:rsidRDefault="00712215" w:rsidP="00712215">
      <w:pPr>
        <w:jc w:val="both"/>
        <w:rPr>
          <w:rFonts w:ascii="Calibri" w:hAnsi="Calibri" w:cs="Calibri"/>
          <w:sz w:val="24"/>
          <w:szCs w:val="24"/>
        </w:rPr>
      </w:pPr>
      <w:r w:rsidRPr="00681D53">
        <w:rPr>
          <w:rFonts w:ascii="Calibri" w:hAnsi="Calibri" w:cs="Calibri"/>
          <w:sz w:val="24"/>
          <w:szCs w:val="24"/>
        </w:rPr>
        <w:t xml:space="preserve">Duke </w:t>
      </w:r>
      <w:proofErr w:type="spellStart"/>
      <w:r w:rsidRPr="00681D53">
        <w:rPr>
          <w:rFonts w:ascii="Calibri" w:hAnsi="Calibri" w:cs="Calibri"/>
          <w:sz w:val="24"/>
          <w:szCs w:val="24"/>
        </w:rPr>
        <w:t>pasur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parasysh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peshën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sz w:val="24"/>
          <w:szCs w:val="24"/>
        </w:rPr>
        <w:t>situatës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dhe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mungesën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sz w:val="24"/>
          <w:szCs w:val="24"/>
        </w:rPr>
        <w:t>dukshme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reagimit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institucional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, ne </w:t>
      </w:r>
      <w:proofErr w:type="spellStart"/>
      <w:r w:rsidRPr="00681D53">
        <w:rPr>
          <w:rFonts w:ascii="Calibri" w:hAnsi="Calibri" w:cs="Calibri"/>
          <w:sz w:val="24"/>
          <w:szCs w:val="24"/>
        </w:rPr>
        <w:t>besojmë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Pr="00681D53">
        <w:rPr>
          <w:rFonts w:ascii="Calibri" w:hAnsi="Calibri" w:cs="Calibri"/>
          <w:sz w:val="24"/>
          <w:szCs w:val="24"/>
        </w:rPr>
        <w:t>është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thelbësore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që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akterët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ndërkombëtarë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intensifikojnë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mekanizmat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sz w:val="24"/>
          <w:szCs w:val="24"/>
        </w:rPr>
        <w:t>mbikëqyrjes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dhe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llogaridhënies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në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lidhje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me </w:t>
      </w:r>
      <w:proofErr w:type="spellStart"/>
      <w:r w:rsidRPr="00681D53">
        <w:rPr>
          <w:rFonts w:ascii="Calibri" w:hAnsi="Calibri" w:cs="Calibri"/>
          <w:sz w:val="24"/>
          <w:szCs w:val="24"/>
        </w:rPr>
        <w:t>strukturat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sz w:val="24"/>
          <w:szCs w:val="24"/>
        </w:rPr>
        <w:t>sigurisë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681D53">
        <w:rPr>
          <w:rFonts w:ascii="Calibri" w:hAnsi="Calibri" w:cs="Calibri"/>
          <w:sz w:val="24"/>
          <w:szCs w:val="24"/>
        </w:rPr>
        <w:t>Në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këtë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kontekst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, ne </w:t>
      </w:r>
      <w:proofErr w:type="spellStart"/>
      <w:r w:rsidRPr="00681D53">
        <w:rPr>
          <w:rFonts w:ascii="Calibri" w:hAnsi="Calibri" w:cs="Calibri"/>
          <w:sz w:val="24"/>
          <w:szCs w:val="24"/>
        </w:rPr>
        <w:t>veçojmë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në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mënyrë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specifike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mandatin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sz w:val="24"/>
          <w:szCs w:val="24"/>
        </w:rPr>
        <w:t>misionit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EULEX-it, </w:t>
      </w:r>
      <w:proofErr w:type="spellStart"/>
      <w:r w:rsidRPr="00681D53">
        <w:rPr>
          <w:rFonts w:ascii="Calibri" w:hAnsi="Calibri" w:cs="Calibri"/>
          <w:sz w:val="24"/>
          <w:szCs w:val="24"/>
        </w:rPr>
        <w:t>i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cili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ka </w:t>
      </w:r>
      <w:proofErr w:type="spellStart"/>
      <w:r w:rsidRPr="00681D53">
        <w:rPr>
          <w:rFonts w:ascii="Calibri" w:hAnsi="Calibri" w:cs="Calibri"/>
          <w:sz w:val="24"/>
          <w:szCs w:val="24"/>
        </w:rPr>
        <w:t>për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detyrë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monitorojë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sundimin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sz w:val="24"/>
          <w:szCs w:val="24"/>
        </w:rPr>
        <w:t>ligjit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në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Kosovë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, duke </w:t>
      </w:r>
      <w:proofErr w:type="spellStart"/>
      <w:r w:rsidRPr="00681D53">
        <w:rPr>
          <w:rFonts w:ascii="Calibri" w:hAnsi="Calibri" w:cs="Calibri"/>
          <w:sz w:val="24"/>
          <w:szCs w:val="24"/>
        </w:rPr>
        <w:t>përfshirë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edhe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operacionet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policore</w:t>
      </w:r>
      <w:proofErr w:type="spellEnd"/>
      <w:r w:rsidRPr="00681D53">
        <w:rPr>
          <w:rFonts w:ascii="Calibri" w:hAnsi="Calibri" w:cs="Calibri"/>
          <w:sz w:val="24"/>
          <w:szCs w:val="24"/>
        </w:rPr>
        <w:t>.</w:t>
      </w:r>
    </w:p>
    <w:p w14:paraId="125931C8" w14:textId="0E552656" w:rsidR="00F0212E" w:rsidRPr="00681D53" w:rsidRDefault="00A37E41" w:rsidP="00163BE6">
      <w:pPr>
        <w:jc w:val="both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Prandaj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i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bëjmë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thirrje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misionit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EULEX-it,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në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frymën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transparencës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dhe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llogaridhënies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ndaj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qytetarëve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t'i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përgjigjet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publikisht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pyetjeve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mëposhtme</w:t>
      </w:r>
      <w:proofErr w:type="spellEnd"/>
      <w:r w:rsidR="000E028E" w:rsidRPr="00681D53">
        <w:rPr>
          <w:rFonts w:ascii="Calibri" w:hAnsi="Calibri" w:cs="Calibri"/>
          <w:b/>
          <w:bCs/>
          <w:sz w:val="24"/>
          <w:szCs w:val="24"/>
        </w:rPr>
        <w:t>:</w:t>
      </w:r>
    </w:p>
    <w:p w14:paraId="3B241FE6" w14:textId="4F657520" w:rsidR="00A37E41" w:rsidRPr="00681D53" w:rsidRDefault="00A37E41" w:rsidP="00A37E41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681D53">
        <w:rPr>
          <w:rFonts w:ascii="Calibri" w:hAnsi="Calibri" w:cs="Calibri"/>
          <w:b/>
          <w:bCs/>
          <w:sz w:val="24"/>
          <w:szCs w:val="24"/>
        </w:rPr>
        <w:t xml:space="preserve">A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është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duke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monitoruar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dhe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dokumentuar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aktualisht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EULEX-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i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rastet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ngacmimit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grave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dhe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vajzave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në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veri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Kosovës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?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Nëse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po, a ka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një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vlerësim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tendencave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dhe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ashpërsisë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së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këtyre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incidenteve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>?</w:t>
      </w:r>
    </w:p>
    <w:p w14:paraId="73E88DCC" w14:textId="19C7785A" w:rsidR="00A37E41" w:rsidRPr="00681D53" w:rsidRDefault="00A37E41" w:rsidP="00A37E41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Çfarë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hapash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konkret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ndërmerr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EULEX-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i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kur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identifikon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dështimet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sistematike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në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punën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Policisë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së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Kosovës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në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lidhje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me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mbrojtjen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pjesëtarëve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komuniteteve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jo-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shumicë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>?</w:t>
      </w:r>
    </w:p>
    <w:p w14:paraId="3B94C3BF" w14:textId="2B63D3F6" w:rsidR="00A37E41" w:rsidRPr="00681D53" w:rsidRDefault="00A37E41" w:rsidP="00A37E41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681D53">
        <w:rPr>
          <w:rFonts w:ascii="Calibri" w:hAnsi="Calibri" w:cs="Calibri"/>
          <w:b/>
          <w:bCs/>
          <w:sz w:val="24"/>
          <w:szCs w:val="24"/>
        </w:rPr>
        <w:t xml:space="preserve">Si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siguron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EULEX-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i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që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gjetjet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dhe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rekomandimet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tij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në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raste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tilla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kenë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ndikim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institucional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dhe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çojnë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në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ndryshime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në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sjelljen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policisë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>?</w:t>
      </w:r>
    </w:p>
    <w:p w14:paraId="0C5C6E72" w14:textId="3A4E8005" w:rsidR="00F0212E" w:rsidRPr="00681D53" w:rsidRDefault="00A37E41" w:rsidP="00A37E41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681D53">
        <w:rPr>
          <w:rFonts w:ascii="Calibri" w:hAnsi="Calibri" w:cs="Calibri"/>
          <w:b/>
          <w:bCs/>
          <w:sz w:val="24"/>
          <w:szCs w:val="24"/>
        </w:rPr>
        <w:lastRenderedPageBreak/>
        <w:t xml:space="preserve">A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është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duke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planifikuar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EULEX-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i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rrisë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prezencën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dhe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mbikëqyrjen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njësive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policore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në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komunat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veriore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, duke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pasur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parasysh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kontekstin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specifik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dhe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raportet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shpeshta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qytetarëve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për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ngacmim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dhe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mbrojtje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joefektive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>?</w:t>
      </w:r>
    </w:p>
    <w:p w14:paraId="5105C76E" w14:textId="1A5F1C80" w:rsidR="00F0212E" w:rsidRPr="00681D53" w:rsidRDefault="00A37E41" w:rsidP="00163BE6">
      <w:pPr>
        <w:jc w:val="both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Është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urgjentisht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nevojshme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rikthehet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besimi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i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publikut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në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institucionet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sigurisë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.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Kjo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mund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arrihet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vetëm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përmes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punës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së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përgjegjshme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dhe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transparente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gjitha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organeve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relevante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përfshirë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misionet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ndërkombëtare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mandatuara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për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mbështetur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sundimin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ligjit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dhe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mbrojtjen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e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drejtave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të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njeriut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në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Kosovë</w:t>
      </w:r>
      <w:proofErr w:type="spellEnd"/>
      <w:r w:rsidR="000E028E" w:rsidRPr="00681D53">
        <w:rPr>
          <w:rFonts w:ascii="Calibri" w:hAnsi="Calibri" w:cs="Calibri"/>
          <w:b/>
          <w:bCs/>
          <w:sz w:val="24"/>
          <w:szCs w:val="24"/>
        </w:rPr>
        <w:t>.</w:t>
      </w:r>
    </w:p>
    <w:p w14:paraId="2CBCE96D" w14:textId="78A3556F" w:rsidR="00F0212E" w:rsidRPr="00681D53" w:rsidRDefault="00A37E41" w:rsidP="00163BE6">
      <w:pPr>
        <w:jc w:val="both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Organizatat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b/>
          <w:bCs/>
          <w:sz w:val="24"/>
          <w:szCs w:val="24"/>
        </w:rPr>
        <w:t>nënshkruese</w:t>
      </w:r>
      <w:proofErr w:type="spellEnd"/>
      <w:r w:rsidRPr="00681D53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07B4E4B7" w14:textId="5403C71C" w:rsidR="00681D53" w:rsidRDefault="00681D53" w:rsidP="00163BE6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681D53">
        <w:rPr>
          <w:rFonts w:ascii="Calibri" w:hAnsi="Calibri" w:cs="Calibri"/>
          <w:sz w:val="24"/>
          <w:szCs w:val="24"/>
        </w:rPr>
        <w:t>Qendra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për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Veprime </w:t>
      </w:r>
      <w:proofErr w:type="spellStart"/>
      <w:r w:rsidRPr="00681D53">
        <w:rPr>
          <w:rFonts w:ascii="Calibri" w:hAnsi="Calibri" w:cs="Calibri"/>
          <w:sz w:val="24"/>
          <w:szCs w:val="24"/>
        </w:rPr>
        <w:t>Sociale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Afirmative</w:t>
      </w:r>
      <w:proofErr w:type="spellEnd"/>
      <w:r>
        <w:rPr>
          <w:rFonts w:ascii="Calibri" w:hAnsi="Calibri" w:cs="Calibri"/>
          <w:sz w:val="24"/>
          <w:szCs w:val="24"/>
        </w:rPr>
        <w:t xml:space="preserve"> (CASA)</w:t>
      </w:r>
    </w:p>
    <w:p w14:paraId="3202BE99" w14:textId="079F1254" w:rsidR="00681D53" w:rsidRDefault="00681D53" w:rsidP="00163BE6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681D53">
        <w:rPr>
          <w:rFonts w:ascii="Calibri" w:hAnsi="Calibri" w:cs="Calibri"/>
          <w:sz w:val="24"/>
          <w:szCs w:val="24"/>
        </w:rPr>
        <w:t>Iniciativa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e Re </w:t>
      </w:r>
      <w:proofErr w:type="spellStart"/>
      <w:r w:rsidRPr="00681D53">
        <w:rPr>
          <w:rFonts w:ascii="Calibri" w:hAnsi="Calibri" w:cs="Calibri"/>
          <w:sz w:val="24"/>
          <w:szCs w:val="24"/>
        </w:rPr>
        <w:t>Sociale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(NSI)</w:t>
      </w:r>
    </w:p>
    <w:p w14:paraId="1089B060" w14:textId="2858BADF" w:rsidR="00681D53" w:rsidRDefault="00681D53" w:rsidP="00163BE6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681D53">
        <w:rPr>
          <w:rFonts w:ascii="Calibri" w:hAnsi="Calibri" w:cs="Calibri"/>
          <w:sz w:val="24"/>
          <w:szCs w:val="24"/>
        </w:rPr>
        <w:t>Instituti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për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Zhvillim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Ekonomik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Territorial (</w:t>
      </w:r>
      <w:proofErr w:type="spellStart"/>
      <w:r w:rsidRPr="00681D53">
        <w:rPr>
          <w:rFonts w:ascii="Calibri" w:hAnsi="Calibri" w:cs="Calibri"/>
          <w:sz w:val="24"/>
          <w:szCs w:val="24"/>
        </w:rPr>
        <w:t>InTER</w:t>
      </w:r>
      <w:proofErr w:type="spellEnd"/>
      <w:r w:rsidRPr="00681D53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7BBBD41" w14:textId="271EFE6E" w:rsidR="00681D53" w:rsidRDefault="00681D53" w:rsidP="00163BE6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681D53">
        <w:rPr>
          <w:rFonts w:ascii="Calibri" w:hAnsi="Calibri" w:cs="Calibri"/>
          <w:sz w:val="24"/>
          <w:szCs w:val="24"/>
        </w:rPr>
        <w:t>Qendra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Avokuese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për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Kulturë</w:t>
      </w:r>
      <w:proofErr w:type="spellEnd"/>
      <w:r w:rsidRPr="00681D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1D53">
        <w:rPr>
          <w:rFonts w:ascii="Calibri" w:hAnsi="Calibri" w:cs="Calibri"/>
          <w:sz w:val="24"/>
          <w:szCs w:val="24"/>
        </w:rPr>
        <w:t>Demokratike</w:t>
      </w:r>
      <w:proofErr w:type="spellEnd"/>
      <w:r>
        <w:rPr>
          <w:rFonts w:ascii="Calibri" w:hAnsi="Calibri" w:cs="Calibri"/>
          <w:sz w:val="24"/>
          <w:szCs w:val="24"/>
        </w:rPr>
        <w:t xml:space="preserve"> (ACDC) </w:t>
      </w:r>
    </w:p>
    <w:p w14:paraId="65423336" w14:textId="60B3817E" w:rsidR="00681D53" w:rsidRPr="00681D53" w:rsidRDefault="00681D53" w:rsidP="00163BE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OJQ </w:t>
      </w:r>
      <w:proofErr w:type="spellStart"/>
      <w:r>
        <w:rPr>
          <w:rFonts w:ascii="Calibri" w:hAnsi="Calibri" w:cs="Calibri"/>
          <w:sz w:val="24"/>
          <w:szCs w:val="24"/>
        </w:rPr>
        <w:t>Aktiv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</w:p>
    <w:sectPr w:rsidR="00681D53" w:rsidRPr="00681D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0E4931"/>
    <w:multiLevelType w:val="hybridMultilevel"/>
    <w:tmpl w:val="3FA2A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649960">
    <w:abstractNumId w:val="8"/>
  </w:num>
  <w:num w:numId="2" w16cid:durableId="797837746">
    <w:abstractNumId w:val="6"/>
  </w:num>
  <w:num w:numId="3" w16cid:durableId="110176497">
    <w:abstractNumId w:val="5"/>
  </w:num>
  <w:num w:numId="4" w16cid:durableId="869343866">
    <w:abstractNumId w:val="4"/>
  </w:num>
  <w:num w:numId="5" w16cid:durableId="1183205513">
    <w:abstractNumId w:val="7"/>
  </w:num>
  <w:num w:numId="6" w16cid:durableId="1205172188">
    <w:abstractNumId w:val="3"/>
  </w:num>
  <w:num w:numId="7" w16cid:durableId="1769622355">
    <w:abstractNumId w:val="2"/>
  </w:num>
  <w:num w:numId="8" w16cid:durableId="1939874666">
    <w:abstractNumId w:val="1"/>
  </w:num>
  <w:num w:numId="9" w16cid:durableId="271285973">
    <w:abstractNumId w:val="0"/>
  </w:num>
  <w:num w:numId="10" w16cid:durableId="19178585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028E"/>
    <w:rsid w:val="0015074B"/>
    <w:rsid w:val="00163BE6"/>
    <w:rsid w:val="0029639D"/>
    <w:rsid w:val="00326F90"/>
    <w:rsid w:val="00681D53"/>
    <w:rsid w:val="00712215"/>
    <w:rsid w:val="00A15069"/>
    <w:rsid w:val="00A37E41"/>
    <w:rsid w:val="00AA1D8D"/>
    <w:rsid w:val="00B47730"/>
    <w:rsid w:val="00C1183D"/>
    <w:rsid w:val="00CB0664"/>
    <w:rsid w:val="00E0761E"/>
    <w:rsid w:val="00F0212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EE96A"/>
  <w14:defaultImageDpi w14:val="300"/>
  <w15:docId w15:val="{DAB6C720-D4B7-40C6-86C1-D699AA2D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DE6775-B5BF-441A-AE03-19979E28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Анамари Репић</cp:lastModifiedBy>
  <cp:revision>2</cp:revision>
  <dcterms:created xsi:type="dcterms:W3CDTF">2025-05-11T19:42:00Z</dcterms:created>
  <dcterms:modified xsi:type="dcterms:W3CDTF">2025-05-11T19:42:00Z</dcterms:modified>
</cp:coreProperties>
</file>